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D1AB" w14:textId="23070B50" w:rsidR="0060351C" w:rsidRPr="00EF13ED" w:rsidRDefault="0060351C" w:rsidP="0060351C">
      <w:pPr>
        <w:jc w:val="right"/>
        <w:rPr>
          <w:rFonts w:ascii="Arial" w:hAnsi="Arial" w:cs="Arial"/>
        </w:rPr>
      </w:pPr>
      <w:r w:rsidRPr="00EF13ED">
        <w:rPr>
          <w:rFonts w:ascii="Arial" w:hAnsi="Arial" w:cs="Arial"/>
        </w:rPr>
        <w:t xml:space="preserve">Techninės specifikacijos </w:t>
      </w:r>
      <w:r w:rsidR="006726BF" w:rsidRPr="00EF13ED">
        <w:rPr>
          <w:rFonts w:ascii="Arial" w:hAnsi="Arial" w:cs="Arial"/>
        </w:rPr>
        <w:t>7</w:t>
      </w:r>
      <w:r w:rsidRPr="00EF13ED">
        <w:rPr>
          <w:rFonts w:ascii="Arial" w:hAnsi="Arial" w:cs="Arial"/>
        </w:rPr>
        <w:t xml:space="preserve"> priedas</w:t>
      </w:r>
    </w:p>
    <w:p w14:paraId="711C0DCB" w14:textId="77777777" w:rsidR="0060351C" w:rsidRPr="00EF13ED" w:rsidRDefault="0060351C" w:rsidP="0060351C">
      <w:pPr>
        <w:jc w:val="center"/>
        <w:rPr>
          <w:rFonts w:ascii="Arial" w:hAnsi="Arial" w:cs="Arial"/>
          <w:b/>
          <w:bCs/>
        </w:rPr>
      </w:pPr>
    </w:p>
    <w:p w14:paraId="18F94E03" w14:textId="6E814AB6" w:rsidR="00E14BF7" w:rsidRPr="00EF13ED" w:rsidRDefault="00E14BF7" w:rsidP="0060351C">
      <w:pPr>
        <w:jc w:val="center"/>
        <w:rPr>
          <w:rFonts w:ascii="Arial" w:hAnsi="Arial" w:cs="Arial"/>
          <w:b/>
          <w:bCs/>
        </w:rPr>
      </w:pPr>
      <w:r w:rsidRPr="00EF13ED">
        <w:rPr>
          <w:rFonts w:ascii="Arial" w:hAnsi="Arial" w:cs="Arial"/>
          <w:b/>
          <w:bCs/>
        </w:rPr>
        <w:t>KOMPENSATORIŲ IR KITŲ ELEMENTŲ MONTUOJAMŲ KAMEROSE KIEKIAI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580"/>
        <w:gridCol w:w="4902"/>
        <w:gridCol w:w="1317"/>
        <w:gridCol w:w="901"/>
        <w:gridCol w:w="1300"/>
      </w:tblGrid>
      <w:tr w:rsidR="00E14BF7" w:rsidRPr="00EF13ED" w14:paraId="0DDF07FE" w14:textId="77777777" w:rsidTr="00231C94">
        <w:trPr>
          <w:trHeight w:val="87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CA1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Eil.  Nr.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979B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Darbo turinys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FB36" w14:textId="3D8AF8EC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Vamzdynų išorinis skersmuo</w:t>
            </w:r>
            <w:r w:rsidR="00485F33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mm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21A8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Mat.         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F81B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Kiekis* vnt.</w:t>
            </w:r>
          </w:p>
        </w:tc>
      </w:tr>
      <w:tr w:rsidR="00E14BF7" w:rsidRPr="00EF13ED" w14:paraId="1D2122A5" w14:textId="77777777" w:rsidTr="00231C94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4921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571F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1BD2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4624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6C0DA" w14:textId="77777777" w:rsidR="00E14BF7" w:rsidRPr="00EF13ED" w:rsidRDefault="00E14BF7" w:rsidP="00E14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5</w:t>
            </w:r>
          </w:p>
        </w:tc>
      </w:tr>
      <w:tr w:rsidR="009C14F4" w:rsidRPr="00EF13ED" w14:paraId="67A28F3A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AD74E" w14:textId="77777777" w:rsidR="009C14F4" w:rsidRPr="00EF13ED" w:rsidRDefault="009C14F4" w:rsidP="009C14F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8A20" w14:textId="77777777" w:rsidR="009C14F4" w:rsidRPr="00EF13ED" w:rsidRDefault="009C14F4" w:rsidP="009C14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Kompensatorių keitimas kamerose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CFB5" w14:textId="5540AEAA" w:rsidR="009C14F4" w:rsidRPr="00EF13ED" w:rsidRDefault="009C14F4" w:rsidP="009C14F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EF13ED">
              <w:rPr>
                <w:rFonts w:ascii="Arial" w:eastAsia="Times New Roman" w:hAnsi="Arial" w:cs="Arial"/>
                <w:lang w:eastAsia="lt-LT"/>
              </w:rPr>
              <w:t>D</w:t>
            </w:r>
            <w:r w:rsidRPr="00EF13ED">
              <w:rPr>
                <w:rFonts w:ascii="Arial" w:eastAsia="Times New Roman" w:hAnsi="Arial" w:cs="Arial"/>
                <w:vertAlign w:val="subscript"/>
                <w:lang w:eastAsia="lt-LT"/>
              </w:rPr>
              <w:t>iš</w:t>
            </w:r>
            <w:proofErr w:type="spellEnd"/>
            <w:r w:rsidRPr="00EF13ED">
              <w:rPr>
                <w:rFonts w:ascii="Arial" w:eastAsia="Times New Roman" w:hAnsi="Arial" w:cs="Arial"/>
                <w:lang w:eastAsia="lt-LT"/>
              </w:rPr>
              <w:t xml:space="preserve"> 1020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23AD" w14:textId="77777777" w:rsidR="009C14F4" w:rsidRPr="00EF13ED" w:rsidRDefault="009C14F4" w:rsidP="009C14F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F8448" w14:textId="636FA916" w:rsidR="009C14F4" w:rsidRPr="00EF13ED" w:rsidRDefault="009C14F4" w:rsidP="009C14F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14</w:t>
            </w:r>
          </w:p>
        </w:tc>
      </w:tr>
      <w:tr w:rsidR="00EF7CD3" w:rsidRPr="00EF13ED" w14:paraId="10B5B300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0A41C" w14:textId="1539D191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85C9" w14:textId="31F1EE8B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Metalo konstrukcijų (kreipiančiųjų) montavimas šiluminėse kamerose</w:t>
            </w:r>
            <w:r w:rsidR="00D229C8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ir kolektoriuje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D5206" w14:textId="7777777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A080" w14:textId="53C5B04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A0CB1" w14:textId="3EBA9E3A" w:rsidR="00EF7CD3" w:rsidRPr="00EF13ED" w:rsidRDefault="00DF0CFC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1,5</w:t>
            </w:r>
          </w:p>
        </w:tc>
      </w:tr>
      <w:tr w:rsidR="00EF7CD3" w:rsidRPr="00EF13ED" w14:paraId="16AA6BB3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801D" w14:textId="662958AD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C1F5" w14:textId="1DCDF2B0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Laikino dviračių ir pėsčiųjų tako įrengimas (</w:t>
            </w:r>
            <w:r w:rsidR="00B01986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ŠK 93</w:t>
            </w:r>
            <w:r w:rsidR="001861F3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316 ir 93317 </w:t>
            </w: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esant poreikiui) plastikinėmis laikinomis plokštėmis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C3A5" w14:textId="7777777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8382" w14:textId="71135BC2" w:rsidR="00EF7CD3" w:rsidRPr="00EF13ED" w:rsidRDefault="00994DD5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EF13ED">
              <w:rPr>
                <w:rFonts w:ascii="Arial" w:eastAsia="Times New Roman" w:hAnsi="Arial" w:cs="Arial"/>
                <w:lang w:eastAsia="lt-LT"/>
              </w:rPr>
              <w:t>Kompl</w:t>
            </w:r>
            <w:proofErr w:type="spellEnd"/>
            <w:r w:rsidRPr="00EF13ED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2E1BA" w14:textId="545CDF73" w:rsidR="00EF7CD3" w:rsidRPr="00EF13ED" w:rsidRDefault="00545C52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2</w:t>
            </w:r>
          </w:p>
        </w:tc>
      </w:tr>
      <w:tr w:rsidR="00EF7CD3" w:rsidRPr="00EF13ED" w14:paraId="68D299CC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A98FD" w14:textId="5B3BDD1B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C1501" w14:textId="345E7540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Asfalto dangos </w:t>
            </w:r>
            <w:r w:rsidR="00590BB0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ŠK 93316 ir 93317 </w:t>
            </w: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(dviračių takas</w:t>
            </w:r>
            <w:r w:rsidR="00056D8D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, raudona danga</w:t>
            </w: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) ardymas ir utilizavimas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7AD7" w14:textId="7777777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5BC8" w14:textId="1853BFDE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CBAAF" w14:textId="69F49113" w:rsidR="00EF7CD3" w:rsidRPr="00EF13ED" w:rsidRDefault="00E82211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70</w:t>
            </w:r>
          </w:p>
        </w:tc>
      </w:tr>
      <w:tr w:rsidR="00EF7CD3" w:rsidRPr="00EF13ED" w14:paraId="169F49F6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44E53" w14:textId="2C8124AC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7D73" w14:textId="17A8FD67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Šilumos kamerų perdangų atkasimas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28091" w14:textId="0F4FAD1A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vertAlign w:val="subscript"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01B5" w14:textId="490E0AAD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CD5E16" w14:textId="05C95D08" w:rsidR="00EF7CD3" w:rsidRPr="00EF13ED" w:rsidRDefault="000F45F7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350</w:t>
            </w:r>
          </w:p>
        </w:tc>
      </w:tr>
      <w:tr w:rsidR="00EF7CD3" w:rsidRPr="00EF13ED" w14:paraId="51F4AB85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085" w14:textId="56E95C32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A35B" w14:textId="6986BBF8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perdangų arba montažinių angų atidengimas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E07C" w14:textId="73BE818F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3A36E" w14:textId="70E5FFBE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17726" w14:textId="67A3376F" w:rsidR="00EF7CD3" w:rsidRPr="00EF13ED" w:rsidRDefault="00A60435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15,2</w:t>
            </w:r>
          </w:p>
        </w:tc>
      </w:tr>
      <w:tr w:rsidR="00EF7CD3" w:rsidRPr="00EF13ED" w14:paraId="0CCCD077" w14:textId="77777777" w:rsidTr="00AC2E95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37E1F" w14:textId="23F34604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31EC" w14:textId="536F24D0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landų (šulinių) demontavimas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9E93A" w14:textId="7777777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51C47" w14:textId="6DB26178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DAB134" w14:textId="01682FC1" w:rsidR="00EF7CD3" w:rsidRPr="00EF13ED" w:rsidRDefault="001124C2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</w:t>
            </w:r>
            <w:r w:rsidR="006E3EBC" w:rsidRPr="00EF13ED">
              <w:rPr>
                <w:rFonts w:ascii="Arial" w:eastAsia="Times New Roman" w:hAnsi="Arial" w:cs="Arial"/>
                <w:lang w:eastAsia="lt-LT"/>
              </w:rPr>
              <w:t>8</w:t>
            </w:r>
          </w:p>
        </w:tc>
      </w:tr>
      <w:tr w:rsidR="00EF7CD3" w:rsidRPr="00EF13ED" w14:paraId="6BA0BC2F" w14:textId="77777777" w:rsidTr="00AC2E95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1F48" w14:textId="555C1899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8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00D9" w14:textId="5E53675A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perdangų arba montažinės angos uždengimas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49B0" w14:textId="0C12D918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E25E" w14:textId="5C86C231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F0C89" w14:textId="454BA6CB" w:rsidR="00EF7CD3" w:rsidRPr="00EF13ED" w:rsidRDefault="00A60435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15,2</w:t>
            </w:r>
          </w:p>
        </w:tc>
      </w:tr>
      <w:tr w:rsidR="00EF7CD3" w:rsidRPr="00EF13ED" w14:paraId="7EB6E0E9" w14:textId="77777777" w:rsidTr="00AC2E95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03DCE" w14:textId="32371DB3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9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BC82" w14:textId="249F530A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landų (šulinių) montavimas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BBAA" w14:textId="4A1F1FEC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4CF0" w14:textId="5E663994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6769" w14:textId="034E99B0" w:rsidR="00EF7CD3" w:rsidRPr="00EF13ED" w:rsidRDefault="00BD40D2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</w:t>
            </w:r>
            <w:r w:rsidR="00EF7CD3" w:rsidRPr="00EF13ED">
              <w:rPr>
                <w:rFonts w:ascii="Arial" w:eastAsia="Times New Roman" w:hAnsi="Arial" w:cs="Arial"/>
                <w:lang w:eastAsia="lt-LT"/>
              </w:rPr>
              <w:t>8</w:t>
            </w:r>
          </w:p>
        </w:tc>
      </w:tr>
      <w:tr w:rsidR="00EF7CD3" w:rsidRPr="00EF13ED" w14:paraId="55FB4D7C" w14:textId="77777777" w:rsidTr="00AC2E95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F4C92" w14:textId="1BD72272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10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55AE" w14:textId="26A9297F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hidroizoliacijos įrengimas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C97A" w14:textId="27186F09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249" w14:textId="71A3FBDE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9B2C0" w14:textId="3A665C76" w:rsidR="00EF7CD3" w:rsidRPr="00EF13ED" w:rsidRDefault="00991BDE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EF13ED">
              <w:rPr>
                <w:rFonts w:ascii="Arial" w:eastAsia="Times New Roman" w:hAnsi="Arial" w:cs="Arial"/>
                <w:color w:val="000000" w:themeColor="text1"/>
                <w:lang w:eastAsia="lt-LT"/>
              </w:rPr>
              <w:t>200</w:t>
            </w:r>
          </w:p>
        </w:tc>
      </w:tr>
      <w:tr w:rsidR="00EF7CD3" w:rsidRPr="00EF13ED" w14:paraId="1766EC42" w14:textId="77777777" w:rsidTr="00AC2E95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B16DE" w14:textId="7001C77F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9154B" w14:textId="01948C6D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Šulinio pakėlimo žiedų hidroizoliacijos įrengimas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2C580" w14:textId="77777777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7EA9" w14:textId="67457BB1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1B1E51" w14:textId="7893E705" w:rsidR="00EF7CD3" w:rsidRPr="00EF13ED" w:rsidRDefault="00111C77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EF13ED">
              <w:rPr>
                <w:rFonts w:ascii="Arial" w:eastAsia="Times New Roman" w:hAnsi="Arial" w:cs="Arial"/>
                <w:color w:val="000000" w:themeColor="text1"/>
                <w:lang w:eastAsia="lt-LT"/>
              </w:rPr>
              <w:t>55</w:t>
            </w:r>
          </w:p>
        </w:tc>
      </w:tr>
      <w:tr w:rsidR="00EF7CD3" w:rsidRPr="00EF13ED" w14:paraId="4CD1F02C" w14:textId="77777777" w:rsidTr="00AC2E95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870CE" w14:textId="6E8561A6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12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51C0" w14:textId="47A4BD8A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Kamerų užkasimas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EE18" w14:textId="6F687EFD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E329" w14:textId="55DDD483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7190F0" w14:textId="018E1F03" w:rsidR="00EF7CD3" w:rsidRPr="00EF13ED" w:rsidRDefault="00991BDE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EF13ED">
              <w:rPr>
                <w:rFonts w:ascii="Arial" w:eastAsia="Times New Roman" w:hAnsi="Arial" w:cs="Arial"/>
                <w:color w:val="000000" w:themeColor="text1"/>
                <w:lang w:eastAsia="lt-LT"/>
              </w:rPr>
              <w:t>350</w:t>
            </w:r>
          </w:p>
        </w:tc>
      </w:tr>
      <w:tr w:rsidR="00EF7CD3" w:rsidRPr="00EF13ED" w14:paraId="628FE11C" w14:textId="77777777" w:rsidTr="00AC2E95">
        <w:trPr>
          <w:trHeight w:val="3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1A21D" w14:textId="4C126133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1</w:t>
            </w:r>
            <w:r w:rsidR="00D229C8" w:rsidRPr="00EF13ED">
              <w:rPr>
                <w:rFonts w:ascii="Arial" w:eastAsia="Times New Roman" w:hAnsi="Arial" w:cs="Arial"/>
                <w:lang w:eastAsia="lt-LT"/>
              </w:rPr>
              <w:t>3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2DA4" w14:textId="27B810A4" w:rsidR="00EF7CD3" w:rsidRPr="00EF13ED" w:rsidRDefault="00EF7CD3" w:rsidP="00EF7C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Asfalto dangos (dviračių takas</w:t>
            </w:r>
            <w:r w:rsidR="00C07DAB"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, raudona danga</w:t>
            </w:r>
            <w:r w:rsidRPr="00EF13ED">
              <w:rPr>
                <w:rFonts w:ascii="Arial" w:eastAsia="Times New Roman" w:hAnsi="Arial" w:cs="Arial"/>
                <w:b/>
                <w:bCs/>
                <w:lang w:eastAsia="lt-LT"/>
              </w:rPr>
              <w:t>) įrengimas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D733" w14:textId="28AB3952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AB94" w14:textId="5ACFC14A" w:rsidR="00EF7CD3" w:rsidRPr="00EF13ED" w:rsidRDefault="00EF7CD3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EF13ED">
              <w:rPr>
                <w:rFonts w:ascii="Arial" w:eastAsia="Times New Roman" w:hAnsi="Arial" w:cs="Arial"/>
                <w:lang w:eastAsia="lt-LT"/>
              </w:rPr>
              <w:t>m</w:t>
            </w:r>
            <w:r w:rsidRPr="00EF13ED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2FD65" w14:textId="61ACF936" w:rsidR="00EF7CD3" w:rsidRPr="00EF13ED" w:rsidRDefault="00A67C90" w:rsidP="00EF7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EF13ED">
              <w:rPr>
                <w:rFonts w:ascii="Arial" w:eastAsia="Times New Roman" w:hAnsi="Arial" w:cs="Arial"/>
                <w:color w:val="000000" w:themeColor="text1"/>
                <w:lang w:eastAsia="lt-LT"/>
              </w:rPr>
              <w:t>7</w:t>
            </w:r>
            <w:r w:rsidR="00EF7CD3" w:rsidRPr="00EF13ED">
              <w:rPr>
                <w:rFonts w:ascii="Arial" w:eastAsia="Times New Roman" w:hAnsi="Arial" w:cs="Arial"/>
                <w:color w:val="000000" w:themeColor="text1"/>
                <w:lang w:eastAsia="lt-LT"/>
              </w:rPr>
              <w:t>0</w:t>
            </w:r>
          </w:p>
        </w:tc>
      </w:tr>
    </w:tbl>
    <w:p w14:paraId="2D0F2578" w14:textId="77777777" w:rsidR="00E14BF7" w:rsidRPr="00EF13ED" w:rsidRDefault="00E14BF7" w:rsidP="00E14BF7">
      <w:pPr>
        <w:spacing w:after="0" w:line="240" w:lineRule="auto"/>
        <w:rPr>
          <w:rFonts w:ascii="Arial" w:eastAsia="Times New Roman" w:hAnsi="Arial" w:cs="Arial"/>
          <w:i/>
          <w:iCs/>
          <w:color w:val="000000"/>
          <w:lang w:eastAsia="lt-LT"/>
        </w:rPr>
      </w:pPr>
    </w:p>
    <w:p w14:paraId="54CE2478" w14:textId="6D2C77C2" w:rsidR="00E14BF7" w:rsidRPr="00EF13ED" w:rsidRDefault="00E14BF7" w:rsidP="00485F33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lang w:eastAsia="lt-LT"/>
        </w:rPr>
      </w:pPr>
      <w:r w:rsidRPr="00EF13ED">
        <w:rPr>
          <w:rFonts w:ascii="Arial" w:eastAsia="Times New Roman" w:hAnsi="Arial" w:cs="Arial"/>
          <w:i/>
          <w:iCs/>
          <w:color w:val="000000"/>
          <w:lang w:eastAsia="lt-LT"/>
        </w:rPr>
        <w:t>* Nurodyti kiekiai (išskyrus Eil. Nr. 1) yra apytikriai ir neturi būti laikomi faktiniu ir tiksliu darbų, kuriuos</w:t>
      </w:r>
      <w:r w:rsidR="0060351C" w:rsidRPr="00EF13ED">
        <w:rPr>
          <w:rFonts w:ascii="Arial" w:eastAsia="Times New Roman" w:hAnsi="Arial" w:cs="Arial"/>
          <w:i/>
          <w:iCs/>
          <w:color w:val="000000"/>
          <w:lang w:eastAsia="lt-LT"/>
        </w:rPr>
        <w:t xml:space="preserve"> </w:t>
      </w:r>
      <w:r w:rsidRPr="00EF13ED">
        <w:rPr>
          <w:rFonts w:ascii="Arial" w:eastAsia="Times New Roman" w:hAnsi="Arial" w:cs="Arial"/>
          <w:i/>
          <w:iCs/>
          <w:color w:val="000000"/>
          <w:lang w:eastAsia="lt-LT"/>
        </w:rPr>
        <w:t>tiekėjui reikia atlikti, kiekiu. Jei tiekėjo įvykdytas faktinis darbų kiekis skirsis nuo bendro nurodyto preliminaraus kiekio iki 5 proc. nuo viso pasiūlymo kainos EUR be PVM, bus laikoma, kad šie didesni ar mažesni darbų kiekiai buvo įskaičiuoti į mokėtiną pagal sutartį kainą, t. y. nepriklausomai nuo faktinio atliktų darbų kiekio sutarties kaina nebus keičiama.</w:t>
      </w:r>
    </w:p>
    <w:p w14:paraId="1D24427F" w14:textId="77777777" w:rsidR="00E14BF7" w:rsidRPr="00EF13ED" w:rsidRDefault="00E14BF7" w:rsidP="00485F33">
      <w:pPr>
        <w:jc w:val="both"/>
        <w:rPr>
          <w:rFonts w:ascii="Arial" w:hAnsi="Arial" w:cs="Arial"/>
        </w:rPr>
      </w:pPr>
    </w:p>
    <w:sectPr w:rsidR="00E14BF7" w:rsidRPr="00EF13ED" w:rsidSect="00775E2B">
      <w:pgSz w:w="11906" w:h="16838"/>
      <w:pgMar w:top="86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64AA" w14:textId="77777777" w:rsidR="007122BC" w:rsidRDefault="007122BC" w:rsidP="00E14BF7">
      <w:pPr>
        <w:spacing w:after="0" w:line="240" w:lineRule="auto"/>
      </w:pPr>
      <w:r>
        <w:separator/>
      </w:r>
    </w:p>
  </w:endnote>
  <w:endnote w:type="continuationSeparator" w:id="0">
    <w:p w14:paraId="6BD97170" w14:textId="77777777" w:rsidR="007122BC" w:rsidRDefault="007122BC" w:rsidP="00E1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9790" w14:textId="77777777" w:rsidR="007122BC" w:rsidRDefault="007122BC" w:rsidP="00E14BF7">
      <w:pPr>
        <w:spacing w:after="0" w:line="240" w:lineRule="auto"/>
      </w:pPr>
      <w:r>
        <w:separator/>
      </w:r>
    </w:p>
  </w:footnote>
  <w:footnote w:type="continuationSeparator" w:id="0">
    <w:p w14:paraId="30996E1F" w14:textId="77777777" w:rsidR="007122BC" w:rsidRDefault="007122BC" w:rsidP="00E14B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BF7"/>
    <w:rsid w:val="00010BBE"/>
    <w:rsid w:val="00025D05"/>
    <w:rsid w:val="000315B2"/>
    <w:rsid w:val="00056D8D"/>
    <w:rsid w:val="00065022"/>
    <w:rsid w:val="00074569"/>
    <w:rsid w:val="000F45F7"/>
    <w:rsid w:val="00111C77"/>
    <w:rsid w:val="001124C2"/>
    <w:rsid w:val="0011300D"/>
    <w:rsid w:val="00113ACC"/>
    <w:rsid w:val="0015284F"/>
    <w:rsid w:val="001828E5"/>
    <w:rsid w:val="001861F3"/>
    <w:rsid w:val="001E3AFB"/>
    <w:rsid w:val="001F783E"/>
    <w:rsid w:val="00210651"/>
    <w:rsid w:val="00220096"/>
    <w:rsid w:val="0022168B"/>
    <w:rsid w:val="00231C94"/>
    <w:rsid w:val="00234400"/>
    <w:rsid w:val="00245C70"/>
    <w:rsid w:val="0026291F"/>
    <w:rsid w:val="0026652B"/>
    <w:rsid w:val="002A1595"/>
    <w:rsid w:val="002A79BD"/>
    <w:rsid w:val="002C28C3"/>
    <w:rsid w:val="002F6617"/>
    <w:rsid w:val="0030047A"/>
    <w:rsid w:val="003007FB"/>
    <w:rsid w:val="00367D99"/>
    <w:rsid w:val="003749C4"/>
    <w:rsid w:val="00393269"/>
    <w:rsid w:val="003A637B"/>
    <w:rsid w:val="003B4075"/>
    <w:rsid w:val="003C596B"/>
    <w:rsid w:val="003E3ABE"/>
    <w:rsid w:val="003F67C6"/>
    <w:rsid w:val="0040621F"/>
    <w:rsid w:val="00485F33"/>
    <w:rsid w:val="0049772A"/>
    <w:rsid w:val="004A6584"/>
    <w:rsid w:val="004F5F47"/>
    <w:rsid w:val="005269EE"/>
    <w:rsid w:val="00545C52"/>
    <w:rsid w:val="005577D9"/>
    <w:rsid w:val="005807DC"/>
    <w:rsid w:val="00590BB0"/>
    <w:rsid w:val="005A2B2A"/>
    <w:rsid w:val="005C18F3"/>
    <w:rsid w:val="005C4330"/>
    <w:rsid w:val="005D0A93"/>
    <w:rsid w:val="005F1A66"/>
    <w:rsid w:val="005F7A7A"/>
    <w:rsid w:val="00600BEC"/>
    <w:rsid w:val="0060351C"/>
    <w:rsid w:val="00623986"/>
    <w:rsid w:val="00657D4E"/>
    <w:rsid w:val="006726BF"/>
    <w:rsid w:val="0069130A"/>
    <w:rsid w:val="006B0D7E"/>
    <w:rsid w:val="006B60AF"/>
    <w:rsid w:val="006B6274"/>
    <w:rsid w:val="006C5D9A"/>
    <w:rsid w:val="006E1606"/>
    <w:rsid w:val="006E3EBC"/>
    <w:rsid w:val="00702DFF"/>
    <w:rsid w:val="00705652"/>
    <w:rsid w:val="007122BC"/>
    <w:rsid w:val="0073083F"/>
    <w:rsid w:val="00775E2B"/>
    <w:rsid w:val="007834FB"/>
    <w:rsid w:val="00794C60"/>
    <w:rsid w:val="007C28B0"/>
    <w:rsid w:val="007D630B"/>
    <w:rsid w:val="008319C2"/>
    <w:rsid w:val="00862C3E"/>
    <w:rsid w:val="0086515F"/>
    <w:rsid w:val="008840FA"/>
    <w:rsid w:val="008E3E8C"/>
    <w:rsid w:val="0091512A"/>
    <w:rsid w:val="009241EC"/>
    <w:rsid w:val="00925676"/>
    <w:rsid w:val="0097637E"/>
    <w:rsid w:val="00983488"/>
    <w:rsid w:val="00991BDE"/>
    <w:rsid w:val="009936FC"/>
    <w:rsid w:val="00994DD5"/>
    <w:rsid w:val="009B44CD"/>
    <w:rsid w:val="009C14F4"/>
    <w:rsid w:val="009C7826"/>
    <w:rsid w:val="009D62A6"/>
    <w:rsid w:val="009F5F9D"/>
    <w:rsid w:val="00A37C8A"/>
    <w:rsid w:val="00A5069B"/>
    <w:rsid w:val="00A52C28"/>
    <w:rsid w:val="00A546CA"/>
    <w:rsid w:val="00A60435"/>
    <w:rsid w:val="00A67C90"/>
    <w:rsid w:val="00A72C97"/>
    <w:rsid w:val="00A80C0B"/>
    <w:rsid w:val="00A96D49"/>
    <w:rsid w:val="00A97124"/>
    <w:rsid w:val="00AB6136"/>
    <w:rsid w:val="00AC2E95"/>
    <w:rsid w:val="00AC627C"/>
    <w:rsid w:val="00AD7C47"/>
    <w:rsid w:val="00AE3DCA"/>
    <w:rsid w:val="00AF4B9E"/>
    <w:rsid w:val="00B01986"/>
    <w:rsid w:val="00B140A7"/>
    <w:rsid w:val="00B16E14"/>
    <w:rsid w:val="00B6616D"/>
    <w:rsid w:val="00B70C7F"/>
    <w:rsid w:val="00B73C9C"/>
    <w:rsid w:val="00B931E1"/>
    <w:rsid w:val="00BA2C28"/>
    <w:rsid w:val="00BB18B8"/>
    <w:rsid w:val="00BD40D2"/>
    <w:rsid w:val="00C0091E"/>
    <w:rsid w:val="00C07DAB"/>
    <w:rsid w:val="00C434F5"/>
    <w:rsid w:val="00C526F5"/>
    <w:rsid w:val="00C5622B"/>
    <w:rsid w:val="00C72763"/>
    <w:rsid w:val="00CE15FD"/>
    <w:rsid w:val="00D11F06"/>
    <w:rsid w:val="00D229C8"/>
    <w:rsid w:val="00D5656E"/>
    <w:rsid w:val="00D64EB9"/>
    <w:rsid w:val="00D72AD1"/>
    <w:rsid w:val="00DA7736"/>
    <w:rsid w:val="00DF0CFC"/>
    <w:rsid w:val="00E14BF7"/>
    <w:rsid w:val="00E1547A"/>
    <w:rsid w:val="00E36893"/>
    <w:rsid w:val="00E51C1E"/>
    <w:rsid w:val="00E54754"/>
    <w:rsid w:val="00E64B78"/>
    <w:rsid w:val="00E82211"/>
    <w:rsid w:val="00EE2B3A"/>
    <w:rsid w:val="00EF13ED"/>
    <w:rsid w:val="00EF7CD3"/>
    <w:rsid w:val="00F0535B"/>
    <w:rsid w:val="00F240C3"/>
    <w:rsid w:val="00F322FA"/>
    <w:rsid w:val="00F4190C"/>
    <w:rsid w:val="00F441C3"/>
    <w:rsid w:val="00F472EB"/>
    <w:rsid w:val="00F749DB"/>
    <w:rsid w:val="00FA0E94"/>
    <w:rsid w:val="00FA444E"/>
    <w:rsid w:val="00FC19F6"/>
    <w:rsid w:val="00FC470C"/>
    <w:rsid w:val="00FD7F02"/>
    <w:rsid w:val="00FE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102B3"/>
  <w15:chartTrackingRefBased/>
  <w15:docId w15:val="{395D2677-3885-45FF-BD65-92086400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BF7"/>
  </w:style>
  <w:style w:type="paragraph" w:styleId="Footer">
    <w:name w:val="footer"/>
    <w:basedOn w:val="Normal"/>
    <w:link w:val="FooterChar"/>
    <w:uiPriority w:val="99"/>
    <w:unhideWhenUsed/>
    <w:rsid w:val="00E14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BF7"/>
  </w:style>
  <w:style w:type="character" w:styleId="CommentReference">
    <w:name w:val="annotation reference"/>
    <w:basedOn w:val="DefaultParagraphFont"/>
    <w:uiPriority w:val="99"/>
    <w:semiHidden/>
    <w:unhideWhenUsed/>
    <w:rsid w:val="00B931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31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31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1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1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EF94-6E91-4E9E-BE76-508CE77A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221</Words>
  <Characters>1252</Characters>
  <Application>Microsoft Office Word</Application>
  <DocSecurity>0</DocSecurity>
  <Lines>100</Lines>
  <Paragraphs>66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LELEIVA</dc:creator>
  <cp:keywords/>
  <dc:description/>
  <cp:lastModifiedBy>Laimis Kuklierius</cp:lastModifiedBy>
  <cp:revision>49</cp:revision>
  <cp:lastPrinted>2025-09-22T12:05:00Z</cp:lastPrinted>
  <dcterms:created xsi:type="dcterms:W3CDTF">2025-04-07T14:16:00Z</dcterms:created>
  <dcterms:modified xsi:type="dcterms:W3CDTF">2026-02-05T07:42:00Z</dcterms:modified>
</cp:coreProperties>
</file>